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Waschküche und Garage</w:t>
            </w:r>
          </w:p>
          <w:p>
            <w:pPr>
              <w:spacing w:before="0" w:after="0"/>
            </w:pPr>
            <w:r>
              <w:t>Eingangsgeschoss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VM-13</w:t>
            </w:r>
          </w:p>
          <w:p>
            <w:pPr>
              <w:spacing w:before="0" w:after="0"/>
            </w:pPr>
            <w:r>
              <w:t>Rohrisolation </w:t>
            </w:r>
          </w:p>
          <w:p>
            <w:pPr>
              <w:spacing w:before="0" w:after="0"/>
            </w:pPr>
            <w:r>
              <w:t>Wasserleitungen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20205967" name="daab3eb0-0cd1-11f1-a67a-21b56f64e28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02991538" name="daab3eb0-0cd1-11f1-a67a-21b56f64e28c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492873249" name="e155a2a0-0cd1-11f1-a67a-21b56f64e28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14052269" name="e155a2a0-0cd1-11f1-a67a-21b56f64e28c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FCKW: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Eingang</w:t>
            </w:r>
          </w:p>
          <w:p>
            <w:pPr>
              <w:spacing w:before="0" w:after="0"/>
            </w:pPr>
            <w:r>
              <w:t>Eingangsgeschoss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VM-14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Formteil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968322105" name="06732170-0cd2-11f1-a67a-21b56f64e28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07533130" name="06732170-0cd2-11f1-a67a-21b56f64e28c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332916896" name="0aa92a00-0cd2-11f1-a67a-21b56f64e28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90327722" name="0aa92a00-0cd2-11f1-a67a-21b56f64e28c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Dach und Fassade </w:t>
            </w:r>
          </w:p>
          <w:p>
            <w:pPr>
              <w:spacing w:before="0" w:after="0"/>
            </w:pPr>
            <w:r>
              <w:t>DG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VM-15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Schindeln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956095236" name="3c17e360-0cd2-11f1-a67a-21b56f64e28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79083272" name="3c17e360-0cd2-11f1-a67a-21b56f64e28c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45133090" name="839c9aa0-0cd2-11f1-a67a-21b56f64e28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84599854" name="839c9aa0-0cd2-11f1-a67a-21b56f64e28c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sämtliche Holzbauteile </w:t>
            </w:r>
          </w:p>
          <w:p>
            <w:pPr>
              <w:spacing w:before="0" w:after="0"/>
            </w:pPr>
            <w:r>
              <w:t>alle Stockwerke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VM-16</w:t>
            </w:r>
          </w:p>
          <w:p>
            <w:pPr>
              <w:spacing w:before="0" w:after="0"/>
            </w:pPr>
            <w:r>
              <w:t>behandeltes Holz </w:t>
            </w:r>
          </w:p>
          <w:p>
            <w:pPr>
              <w:spacing w:before="0" w:after="0"/>
            </w:pPr>
            <w:r>
              <w:t>Verkleidungs- und Konstruktionsholz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688117208" name="c0998cb0-0cd2-11f1-a67a-21b56f64e28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84170478" name="c0998cb0-0cd2-11f1-a67a-21b56f64e28c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28462223" name="c752bdb0-0cd2-11f1-a67a-21b56f64e28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66902519" name="c752bdb0-0cd2-11f1-a67a-21b56f64e28c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Holzschutzmittel 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Dach</w:t>
            </w:r>
          </w:p>
          <w:p>
            <w:pPr>
              <w:spacing w:before="0" w:after="0"/>
            </w:pPr>
            <w:r>
              <w:t>DG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VM-17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Unterdach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091624610" name="78fdeab0-0cd5-11f1-a67a-21b56f64e28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55133462" name="78fdeab0-0cd5-11f1-a67a-21b56f64e28c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868069463" name="7e325070-0cd5-11f1-a67a-21b56f64e28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52384891" name="7e325070-0cd5-11f1-a67a-21b56f64e28c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Garage 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VM-18</w:t>
            </w:r>
          </w:p>
          <w:p>
            <w:pPr>
              <w:spacing w:before="0" w:after="0"/>
            </w:pPr>
            <w:r>
              <w:t>Heizung</w:t>
            </w:r>
          </w:p>
          <w:p>
            <w:pPr>
              <w:spacing w:before="0" w:after="0"/>
            </w:pPr>
            <w:r>
              <w:t/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089348195" name="4f609d30-0ce2-11f1-a67a-21b56f64e28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34624086" name="4f609d30-0ce2-11f1-a67a-21b56f64e28c.jpg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72585937" name="564942a0-0ce2-11f1-a67a-21b56f64e28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67203997" name="564942a0-0ce2-11f1-a67a-21b56f64e28c.jpg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Divers:</w:t>
            </w:r>
          </w:p>
        </w:tc>
      </w:tr>
    </w:tbl>
    <w:sectPr>
      <w:headerReference w:type="default" r:id="rId3"/>
      <w:footerReference w:type="default" r:id="rId1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Püntenstrasse 10, 8152 Opfikon, Schweiz</w:t>
          </w:r>
        </w:p>
        <w:p>
          <w:pPr>
            <w:spacing w:before="0" w:after="0"/>
          </w:pPr>
          <w:r>
            <w:t>733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footer.xml" Type="http://schemas.openxmlformats.org/officeDocument/2006/relationships/footer" Id="rId16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